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37" w:rsidRDefault="003D6037" w:rsidP="00900154">
      <w:pPr>
        <w:spacing w:line="240" w:lineRule="auto"/>
        <w:rPr>
          <w:rFonts w:ascii="Papyrus" w:hAnsi="Papyrus"/>
          <w:b/>
          <w:bCs/>
          <w:sz w:val="36"/>
          <w:szCs w:val="36"/>
        </w:rPr>
      </w:pPr>
      <w:r>
        <w:rPr>
          <w:rFonts w:ascii="Papyrus" w:hAnsi="Papyrus"/>
          <w:b/>
          <w:bCs/>
          <w:sz w:val="36"/>
          <w:szCs w:val="36"/>
        </w:rPr>
        <w:t>“</w:t>
      </w:r>
      <w:r w:rsidR="00900154">
        <w:rPr>
          <w:rFonts w:ascii="Papyrus" w:hAnsi="Papyrus"/>
          <w:b/>
          <w:bCs/>
          <w:sz w:val="36"/>
          <w:szCs w:val="36"/>
        </w:rPr>
        <w:t>Ministry Ups and downs</w:t>
      </w:r>
      <w:r>
        <w:rPr>
          <w:rFonts w:ascii="Papyrus" w:hAnsi="Papyrus"/>
          <w:b/>
          <w:bCs/>
          <w:sz w:val="36"/>
          <w:szCs w:val="36"/>
        </w:rPr>
        <w:t>”</w:t>
      </w:r>
    </w:p>
    <w:p w:rsidR="0078755A" w:rsidRPr="00900154" w:rsidRDefault="003C569A" w:rsidP="00900154">
      <w:pPr>
        <w:spacing w:line="240" w:lineRule="auto"/>
        <w:rPr>
          <w:rFonts w:ascii="Papyrus" w:hAnsi="Papyrus"/>
          <w:b/>
          <w:bCs/>
          <w:sz w:val="24"/>
          <w:szCs w:val="24"/>
        </w:rPr>
      </w:pPr>
      <w:r w:rsidRPr="00900154">
        <w:rPr>
          <w:rFonts w:ascii="Papyrus" w:hAnsi="Papyrus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582680" wp14:editId="47C9F668">
                <wp:simplePos x="0" y="0"/>
                <wp:positionH relativeFrom="column">
                  <wp:posOffset>3228975</wp:posOffset>
                </wp:positionH>
                <wp:positionV relativeFrom="paragraph">
                  <wp:posOffset>-381000</wp:posOffset>
                </wp:positionV>
                <wp:extent cx="3289935" cy="1089660"/>
                <wp:effectExtent l="0" t="0" r="5715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935" cy="1089660"/>
                          <a:chOff x="1078647" y="1094320"/>
                          <a:chExt cx="32896" cy="10897"/>
                        </a:xfrm>
                      </wpg:grpSpPr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92958" y="1095714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8D8" w:rsidRDefault="004848D8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  <w:t>Colossians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96669" y="1097546"/>
                            <a:ext cx="8142" cy="4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8D8" w:rsidRDefault="004848D8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  <w:t>Titus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78647" y="1099064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8D8" w:rsidRDefault="004848D8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  <w:t>Timothy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792" y="1100458"/>
                            <a:ext cx="14155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8D8" w:rsidRDefault="004848D8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  <w:t>Thessalonians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91345" y="1098109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8D8" w:rsidRDefault="004848D8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  <w:t>Philippians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82342" y="1095745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8D8" w:rsidRDefault="004848D8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  <w:t>Ephesians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91" y="1099143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8D8" w:rsidRDefault="004848D8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  <w:t>Galatians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382" y="1096904"/>
                            <a:ext cx="12651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8D8" w:rsidRDefault="004848D8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  <w:t>Corinthians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83642" y="1098297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8D8" w:rsidRDefault="004848D8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  <w:t>Romans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91298" y="1094680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8D8" w:rsidRDefault="004848D8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  <w:t>Philemon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414" y="1094320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8D8" w:rsidRDefault="004848D8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  <w:t>Hebrews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808" y="1097593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8D8" w:rsidRDefault="004848D8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  <w:t>James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60" y="1094602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8D8" w:rsidRDefault="004848D8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  <w:t>Jude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00505" y="1096747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8D8" w:rsidRDefault="004848D8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  <w:t>John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00521" y="1094383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8D8" w:rsidRDefault="004848D8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  <w:t>Peter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254.25pt;margin-top:-30pt;width:259.05pt;height:85.8pt;z-index:-251657216" coordorigin="10786,10943" coordsize="328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10929;top:10957;width:11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EGMQA&#10;AADbAAAADwAAAGRycy9kb3ducmV2LnhtbESPT2vCQBTE74V+h+UVequbVvFPdBUpCD0U1Cien9nX&#10;JJh9G3ZXk/rpXUHwOMzMb5jZojO1uJDzlWUFn70EBHFudcWFgv1u9TEG4QOyxtoyKfgnD4v568sM&#10;U21b3tIlC4WIEPYpKihDaFIpfV6SQd+zDXH0/qwzGKJ0hdQO2wg3tfxKkqE0WHFcKLGh75LyU3Y2&#10;Cg7H0XnTuv5me7o2w9ou/fo3eKXe37rlFESgLjzDj/aPVjCYwP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0hBj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4848D8" w:rsidRDefault="004848D8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  <w:t>Colossians</w:t>
                        </w:r>
                      </w:p>
                    </w:txbxContent>
                  </v:textbox>
                </v:shape>
                <v:shape id="Text Box 46" o:spid="_x0000_s1028" type="#_x0000_t202" style="position:absolute;left:10966;top:10975;width:8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sQasMA&#10;AADbAAAADwAAAGRycy9kb3ducmV2LnhtbESPQWvCQBSE70L/w/IK3nRjlVSiq0hB8CBUbfH8zD6T&#10;YPZt2F1N7K93BaHHYWa+YebLztTiRs5XlhWMhgkI4tzqigsFvz/rwRSED8gaa8uk4E4elou33hwz&#10;bVve0+0QChEh7DNUUIbQZFL6vCSDfmgb4uidrTMYonSF1A7bCDe1/EiSVBqsOC6U2NBXSfnlcDUK&#10;jqfP6651493+8tektV35723wSvXfu9UMRKAu/Idf7Y1WMEnh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sQas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4848D8" w:rsidRDefault="004848D8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  <w:t>Titus</w:t>
                        </w:r>
                      </w:p>
                    </w:txbxContent>
                  </v:textbox>
                </v:shape>
                <v:shape id="Text Box 47" o:spid="_x0000_s1029" type="#_x0000_t202" style="position:absolute;left:10786;top:10990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18cMA&#10;AADbAAAADwAAAGRycy9kb3ducmV2LnhtbESPT4vCMBTE74LfITxhb5q6KyrVKLIgeFjwzy6en82z&#10;LTYvJYm266c3guBxmJnfMPNlaypxI+dLywqGgwQEcWZ1ybmCv991fwrCB2SNlWVS8E8elotuZ46p&#10;tg3v6XYIuYgQ9ikqKEKoUyl9VpBBP7A1cfTO1hkMUbpcaodNhJtKfibJWBosOS4UWNN3QdnlcDUK&#10;jqfJdde4r93+cq/HlV357U/wSn302tUMRKA2vMOv9kYrGE3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e18c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4848D8" w:rsidRDefault="004848D8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  <w:t>Timothy</w:t>
                        </w:r>
                      </w:p>
                    </w:txbxContent>
                  </v:textbox>
                </v:shape>
                <v:shape id="Text Box 48" o:spid="_x0000_s1030" type="#_x0000_t202" style="position:absolute;left:10807;top:11004;width:142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hg78A&#10;AADbAAAADwAAAGRycy9kb3ducmV2LnhtbERPy4rCMBTdD/gP4QruxtQHKtUoIgguhPGF62tzbYvN&#10;TUmirfP1ZjEwy8N5L1atqcSLnC8tKxj0ExDEmdUl5wou5+33DIQPyBory6TgTR5Wy87XAlNtGz7S&#10;6xRyEUPYp6igCKFOpfRZQQZ939bEkbtbZzBE6HKpHTYx3FRymCQTabDk2FBgTZuCssfpaRRcb9Pn&#10;oXGjw/HxW08qu/Y/++CV6nXb9RxEoDb8i//cO61gHMfGL/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OCGDvwAAANsAAAAPAAAAAAAAAAAAAAAAAJgCAABkcnMvZG93bnJl&#10;di54bWxQSwUGAAAAAAQABAD1AAAAhAMAAAAA&#10;" filled="f" stroked="f" strokecolor="black [0]" insetpen="t">
                  <v:textbox inset="2.88pt,2.88pt,2.88pt,2.88pt">
                    <w:txbxContent>
                      <w:p w:rsidR="004848D8" w:rsidRDefault="004848D8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  <w:t>Thessalonians</w:t>
                        </w:r>
                      </w:p>
                    </w:txbxContent>
                  </v:textbox>
                </v:shape>
                <v:shape id="Text Box 50" o:spid="_x0000_s1031" type="#_x0000_t202" style="position:absolute;left:10913;top:10981;width:11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7WL8A&#10;AADbAAAADwAAAGRycy9kb3ducmV2LnhtbERPy4rCMBTdD/gP4QruxlTFB9UoIgguhPGF62tzbYvN&#10;TUmirfP1ZjEwy8N5L1atqcSLnC8tKxj0ExDEmdUl5wou5+33DIQPyBory6TgTR5Wy87XAlNtGz7S&#10;6xRyEUPYp6igCKFOpfRZQQZ939bEkbtbZzBE6HKpHTYx3FRymCQTabDk2FBgTZuCssfpaRRcb9Pn&#10;oXGjw/HxW08qu/Y/++CV6nXb9RxEoDb8i//cO61gHNfHL/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l7tYvwAAANsAAAAPAAAAAAAAAAAAAAAAAJgCAABkcnMvZG93bnJl&#10;di54bWxQSwUGAAAAAAQABAD1AAAAhAMAAAAA&#10;" filled="f" stroked="f" strokecolor="black [0]" insetpen="t">
                  <v:textbox inset="2.88pt,2.88pt,2.88pt,2.88pt">
                    <w:txbxContent>
                      <w:p w:rsidR="004848D8" w:rsidRDefault="004848D8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  <w:t>Philippians</w:t>
                        </w:r>
                      </w:p>
                    </w:txbxContent>
                  </v:textbox>
                </v:shape>
                <v:shape id="Text Box 51" o:spid="_x0000_s1032" type="#_x0000_t202" style="position:absolute;left:10823;top:10957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ew8QA&#10;AADbAAAADwAAAGRycy9kb3ducmV2LnhtbESPQWvCQBSE7wX/w/KE3upGS6OkrhKEQg+FahTPz+xr&#10;Esy+Dbsbk/bXdwsFj8PMfMOst6NpxY2cbywrmM8SEMSl1Q1XCk7Ht6cVCB+QNbaWScE3edhuJg9r&#10;zLQd+EC3IlQiQthnqKAOocuk9GVNBv3MdsTR+7LOYIjSVVI7HCLctHKRJKk02HBcqLGjXU3lteiN&#10;gvNl2e8H97w/XH+6tLW5//wIXqnH6Zi/ggg0hnv4v/2uFbzM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bHsP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4848D8" w:rsidRDefault="004848D8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  <w:t>Ephesians</w:t>
                        </w:r>
                      </w:p>
                    </w:txbxContent>
                  </v:textbox>
                </v:shape>
                <v:shape id="Text Box 52" o:spid="_x0000_s1033" type="#_x0000_t202" style="position:absolute;left:10864;top:10991;width:111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AtMMA&#10;AADbAAAADwAAAGRycy9kb3ducmV2LnhtbESPT4vCMBTE78J+h/AW9qbpuuhKNYosCB4E/6x4fjbP&#10;tti8lCTa6qc3guBxmJnfMJNZaypxJedLywq+ewkI4szqknMF+/9FdwTCB2SNlWVScCMPs+lHZ4Kp&#10;tg1v6boLuYgQ9ikqKEKoUyl9VpBB37M1cfRO1hkMUbpcaodNhJtK9pNkKA2WHBcKrOmvoOy8uxgF&#10;h+PvZdO4n832fK+HlZ379Sp4pb4+2/kYRKA2vMOv9lIrGPTh+S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mAtM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4848D8" w:rsidRDefault="004848D8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  <w:t>Galatians</w:t>
                        </w:r>
                      </w:p>
                    </w:txbxContent>
                  </v:textbox>
                </v:shape>
                <v:shape id="Text Box 53" o:spid="_x0000_s1034" type="#_x0000_t202" style="position:absolute;left:10863;top:10969;width:12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lL8QA&#10;AADbAAAADwAAAGRycy9kb3ducmV2LnhtbESPQWvCQBSE74X+h+UJ3urGBlNJXUUKBQ+Faiqen9nX&#10;JJh9G3bXJO2vdwsFj8PMfMOsNqNpRU/ON5YVzGcJCOLS6oYrBcev96clCB+QNbaWScEPedisHx9W&#10;mGs78IH6IlQiQtjnqKAOocul9GVNBv3MdsTR+7bOYIjSVVI7HCLctPI5STJpsOG4UGNHbzWVl+Jq&#10;FJzOL9f94NL94fLbZa3d+s+P4JWaTsbtK4hAY7iH/9s7rWCRwt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FJS/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4848D8" w:rsidRDefault="004848D8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  <w:t>Corinthians</w:t>
                        </w:r>
                      </w:p>
                    </w:txbxContent>
                  </v:textbox>
                </v:shape>
                <v:shape id="Text Box 54" o:spid="_x0000_s1035" type="#_x0000_t202" style="position:absolute;left:10836;top:10982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9W8UA&#10;AADbAAAADwAAAGRycy9kb3ducmV2LnhtbESPS2vDMBCE74H+B7GF3hK5jzxwIodQKPRQaOKEnDfW&#10;1ja2VkZSYre/vgoEchxm5htmtR5MKy7kfG1ZwfMkAUFcWF1zqeCw/xgvQPiArLG1TAp+ycM6exit&#10;MNW25x1d8lCKCGGfooIqhC6V0hcVGfQT2xFH78c6gyFKV0rtsI9w08qXJJlJgzXHhQo7eq+oaPKz&#10;UXA8zc/b3r1ud81fN2vtxn9/Ba/U0+OwWYIINIR7+Nb+1Aqmb3D9En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L1bxQAAANsAAAAPAAAAAAAAAAAAAAAAAJgCAABkcnMv&#10;ZG93bnJldi54bWxQSwUGAAAAAAQABAD1AAAAigMAAAAA&#10;" filled="f" stroked="f" strokecolor="black [0]" insetpen="t">
                  <v:textbox inset="2.88pt,2.88pt,2.88pt,2.88pt">
                    <w:txbxContent>
                      <w:p w:rsidR="004848D8" w:rsidRDefault="004848D8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  <w:t>Romans</w:t>
                        </w:r>
                      </w:p>
                    </w:txbxContent>
                  </v:textbox>
                </v:shape>
                <v:shape id="Text Box 55" o:spid="_x0000_s1036" type="#_x0000_t202" style="position:absolute;left:10912;top:10946;width:111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YwMQA&#10;AADbAAAADwAAAGRycy9kb3ducmV2LnhtbESPQWvCQBSE7wX/w/KE3urGlkRJXUWEQg+FahTPz+xr&#10;Esy+DbtrkvbXdwsFj8PMfMOsNqNpRU/ON5YVzGcJCOLS6oYrBafj29MShA/IGlvLpOCbPGzWk4cV&#10;5toOfKC+CJWIEPY5KqhD6HIpfVmTQT+zHXH0vqwzGKJ0ldQOhwg3rXxOkkwabDgu1NjRrqbyWtyM&#10;gvNlcdsP7mV/uP50WWu3/vMjeKUep+P2FUSgMdzD/+13rSBN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gGMD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4848D8" w:rsidRDefault="004848D8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  <w:t>Philemon</w:t>
                        </w:r>
                      </w:p>
                    </w:txbxContent>
                  </v:textbox>
                </v:shape>
                <v:shape id="Text Box 56" o:spid="_x0000_s1037" type="#_x0000_t202" style="position:absolute;left:10794;top:10943;width:11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Gt8MA&#10;AADbAAAADwAAAGRycy9kb3ducmV2LnhtbESPQWvCQBSE70L/w/IK3nRjxVSiq0hB8CBUbfH8zD6T&#10;YPZt2F1N7K93BaHHYWa+YebLztTiRs5XlhWMhgkI4tzqigsFvz/rwRSED8gaa8uk4E4elou33hwz&#10;bVve0+0QChEh7DNUUIbQZFL6vCSDfmgb4uidrTMYonSF1A7bCDe1/EiSVBqsOC6U2NBXSfnlcDUK&#10;jqfP6651493+8tektV35723wSvXfu9UMRKAu/Idf7Y1WMEnh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KGt8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4848D8" w:rsidRDefault="004848D8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  <w:t>Hebrews</w:t>
                        </w:r>
                      </w:p>
                    </w:txbxContent>
                  </v:textbox>
                </v:shape>
                <v:shape id="Text Box 57" o:spid="_x0000_s1038" type="#_x0000_t202" style="position:absolute;left:10808;top:10975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4jLMMA&#10;AADbAAAADwAAAGRycy9kb3ducmV2LnhtbESPW4vCMBSE3wX/QzjCvmnqLl6oRpEFwYcFL7v4fGyO&#10;bbE5KUm0XX+9EQQfh5n5hpkvW1OJGzlfWlYwHCQgiDOrS84V/P2u+1MQPiBrrCyTgn/ysFx0O3NM&#10;tW14T7dDyEWEsE9RQRFCnUrps4IM+oGtiaN3ts5giNLlUjtsItxU8jNJxtJgyXGhwJq+C8ouh6tR&#10;cDxNrrvGfe32l3s9ruzKb3+CV+qj165mIAK14R1+tTdawWgC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4jLM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4848D8" w:rsidRDefault="004848D8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  <w:t>James</w:t>
                        </w:r>
                      </w:p>
                    </w:txbxContent>
                  </v:textbox>
                </v:shape>
                <v:shape id="Text Box 58" o:spid="_x0000_s1039" type="#_x0000_t202" style="position:absolute;left:10864;top:10946;width:11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3Xr8A&#10;AADbAAAADwAAAGRycy9kb3ducmV2LnhtbERPy4rCMBTdD/gP4QruxlTFB9UoIgguhPGF62tzbYvN&#10;TUmirfP1ZjEwy8N5L1atqcSLnC8tKxj0ExDEmdUl5wou5+33DIQPyBory6TgTR5Wy87XAlNtGz7S&#10;6xRyEUPYp6igCKFOpfRZQQZ939bEkbtbZzBE6HKpHTYx3FRymCQTabDk2FBgTZuCssfpaRRcb9Pn&#10;oXGjw/HxW08qu/Y/++CV6nXb9RxEoDb8i//cO61gHMfGL/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4bdevwAAANsAAAAPAAAAAAAAAAAAAAAAAJgCAABkcnMvZG93bnJl&#10;di54bWxQSwUGAAAAAAQABAD1AAAAhAMAAAAA&#10;" filled="f" stroked="f" strokecolor="black [0]" insetpen="t">
                  <v:textbox inset="2.88pt,2.88pt,2.88pt,2.88pt">
                    <w:txbxContent>
                      <w:p w:rsidR="004848D8" w:rsidRDefault="004848D8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  <w:t>Jude</w:t>
                        </w:r>
                      </w:p>
                    </w:txbxContent>
                  </v:textbox>
                </v:shape>
                <v:shape id="Text Box 59" o:spid="_x0000_s1040" type="#_x0000_t202" style="position:absolute;left:11005;top:10967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0SxcQA&#10;AADbAAAADwAAAGRycy9kb3ducmV2LnhtbESPT2vCQBTE74V+h+UVequbVvwXXUUKQg8FNYrnZ/Y1&#10;CWbfht3VpH56VxA8DjPzG2a26EwtLuR8ZVnBZy8BQZxbXXGhYL9bfYxB+ICssbZMCv7Jw2L++jLD&#10;VNuWt3TJQiEihH2KCsoQmlRKn5dk0PdsQxy9P+sMhihdIbXDNsJNLb+SZCgNVhwXSmzou6T8lJ2N&#10;gsNxdN60rr/Znq7NsLZLv/4NXqn3t245BRGoC8/wo/2jFQwm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tEsX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4848D8" w:rsidRDefault="004848D8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  <w:t>John</w:t>
                        </w:r>
                      </w:p>
                    </w:txbxContent>
                  </v:textbox>
                </v:shape>
                <v:shape id="Text Box 60" o:spid="_x0000_s1041" type="#_x0000_t202" style="position:absolute;left:11005;top:10943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x5cEA&#10;AADbAAAADwAAAGRycy9kb3ducmV2LnhtbERPz2vCMBS+C/4P4Qm72dQNulGNUgRhh8HUjZ2fzbMt&#10;Ji8lSW23v345DHb8+H5vdpM14k4+dI4VrLIcBHHtdMeNgs+Pw/IFRIjIGo1jUvBNAXbb+WyDpXYj&#10;n+h+jo1IIRxKVNDG2JdShroliyFzPXHirs5bjAn6RmqPYwq3Rj7meSEtdpwaWuxp31J9Ow9Wwdfl&#10;eTiO/ul4uv30hXFVeH+LQamHxVStQUSa4r/4z/2qFRRpffqSf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ceXBAAAA2wAAAA8AAAAAAAAAAAAAAAAAmAIAAGRycy9kb3du&#10;cmV2LnhtbFBLBQYAAAAABAAEAPUAAACGAwAAAAA=&#10;" filled="f" stroked="f" strokecolor="black [0]" insetpen="t">
                  <v:textbox inset="2.88pt,2.88pt,2.88pt,2.88pt">
                    <w:txbxContent>
                      <w:p w:rsidR="004848D8" w:rsidRDefault="004848D8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  <w:t>Peter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4A6D" w:rsidRPr="00900154">
        <w:rPr>
          <w:rFonts w:ascii="Papyrus" w:hAnsi="Papyrus"/>
          <w:b/>
          <w:bCs/>
          <w:sz w:val="24"/>
          <w:szCs w:val="24"/>
        </w:rPr>
        <w:t xml:space="preserve">1 </w:t>
      </w:r>
      <w:commentRangeStart w:id="0"/>
      <w:r w:rsidR="00C84A6D" w:rsidRPr="00900154">
        <w:rPr>
          <w:rFonts w:ascii="Papyrus" w:hAnsi="Papyrus"/>
          <w:b/>
          <w:bCs/>
          <w:sz w:val="24"/>
          <w:szCs w:val="24"/>
        </w:rPr>
        <w:t>Thessalonians</w:t>
      </w:r>
      <w:commentRangeEnd w:id="0"/>
      <w:r w:rsidR="0019301A" w:rsidRPr="00900154">
        <w:rPr>
          <w:rStyle w:val="CommentReference"/>
          <w:sz w:val="10"/>
          <w:szCs w:val="10"/>
        </w:rPr>
        <w:commentReference w:id="0"/>
      </w:r>
      <w:r w:rsidR="00236B5A" w:rsidRPr="00900154">
        <w:rPr>
          <w:rFonts w:ascii="Papyrus" w:hAnsi="Papyrus"/>
          <w:b/>
          <w:bCs/>
          <w:sz w:val="24"/>
          <w:szCs w:val="24"/>
        </w:rPr>
        <w:t xml:space="preserve"> 3</w:t>
      </w:r>
    </w:p>
    <w:p w:rsidR="00E179FC" w:rsidRDefault="00E179FC" w:rsidP="00236B5A">
      <w:pPr>
        <w:rPr>
          <w:rFonts w:ascii="Gentium" w:hAnsi="Gentium"/>
          <w:sz w:val="24"/>
          <w:szCs w:val="24"/>
        </w:rPr>
      </w:pPr>
      <w:r>
        <w:rPr>
          <w:rFonts w:ascii="Papyrus" w:hAnsi="Papyrus"/>
          <w:b/>
          <w:bCs/>
        </w:rPr>
        <w:t xml:space="preserve">Intro: </w:t>
      </w:r>
    </w:p>
    <w:p w:rsidR="00E179FC" w:rsidRDefault="003D6037" w:rsidP="004A2375">
      <w:pPr>
        <w:rPr>
          <w:rFonts w:ascii="Gentium" w:hAnsi="Gentium"/>
          <w:sz w:val="24"/>
          <w:szCs w:val="24"/>
        </w:rPr>
      </w:pPr>
      <w:r>
        <w:rPr>
          <w:rFonts w:ascii="Gentium" w:hAnsi="Gentium"/>
          <w:sz w:val="24"/>
          <w:szCs w:val="24"/>
        </w:rPr>
        <w:t xml:space="preserve">Has there been a time in life where you couldn’t stand to be away from someone? </w:t>
      </w:r>
      <w:r w:rsidR="004A2375">
        <w:rPr>
          <w:rFonts w:ascii="Gentium" w:hAnsi="Gentium"/>
          <w:sz w:val="24"/>
          <w:szCs w:val="24"/>
        </w:rPr>
        <w:t>What causes those emotions?</w:t>
      </w:r>
    </w:p>
    <w:p w:rsidR="004A2375" w:rsidRPr="00E179FC" w:rsidRDefault="004A2375" w:rsidP="00354255">
      <w:pPr>
        <w:rPr>
          <w:rFonts w:ascii="Gentium" w:hAnsi="Gentium"/>
          <w:sz w:val="24"/>
          <w:szCs w:val="24"/>
        </w:rPr>
      </w:pPr>
    </w:p>
    <w:p w:rsidR="00236B5A" w:rsidRPr="00CE58F1" w:rsidRDefault="003D6037" w:rsidP="00354255">
      <w:pPr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Read verses</w:t>
      </w:r>
      <w:r w:rsidR="0017793A">
        <w:rPr>
          <w:rFonts w:ascii="Papyrus" w:hAnsi="Papyrus"/>
          <w:b/>
          <w:bCs/>
        </w:rPr>
        <w:t xml:space="preserve"> 1-5</w:t>
      </w:r>
    </w:p>
    <w:p w:rsidR="009130C0" w:rsidRPr="00FA642D" w:rsidRDefault="009130C0" w:rsidP="00FA642D">
      <w:pPr>
        <w:pStyle w:val="ListParagraph"/>
        <w:numPr>
          <w:ilvl w:val="0"/>
          <w:numId w:val="9"/>
        </w:numPr>
        <w:rPr>
          <w:rFonts w:ascii="Papyrus" w:hAnsi="Papyrus"/>
          <w:b/>
          <w:bCs/>
        </w:rPr>
      </w:pPr>
      <w:r>
        <w:rPr>
          <w:rFonts w:ascii="Gentium" w:hAnsi="Gentium"/>
          <w:sz w:val="24"/>
          <w:szCs w:val="24"/>
        </w:rPr>
        <w:t xml:space="preserve">In verse 2 Paul refers to Timothy as “God’s fellow worker.” God doesn’t use angels to spread the gospel, he does not promise he will come by direct revelation to spread his </w:t>
      </w:r>
      <w:r w:rsidR="00FA642D">
        <w:rPr>
          <w:rFonts w:ascii="Gentium" w:hAnsi="Gentium"/>
          <w:sz w:val="24"/>
          <w:szCs w:val="24"/>
        </w:rPr>
        <w:t>gospel;</w:t>
      </w:r>
      <w:r>
        <w:rPr>
          <w:rFonts w:ascii="Gentium" w:hAnsi="Gentium"/>
          <w:sz w:val="24"/>
          <w:szCs w:val="24"/>
        </w:rPr>
        <w:t xml:space="preserve"> rather he uses you and me as his “fellow workers.” </w:t>
      </w:r>
      <w:r w:rsidR="00FA642D">
        <w:rPr>
          <w:rFonts w:ascii="Gentium" w:hAnsi="Gentium"/>
          <w:sz w:val="24"/>
          <w:szCs w:val="24"/>
        </w:rPr>
        <w:t>Why might God give such an important task to fickle people</w:t>
      </w:r>
      <w:r w:rsidR="00A86D4D">
        <w:rPr>
          <w:rFonts w:ascii="Gentium" w:hAnsi="Gentium"/>
          <w:sz w:val="24"/>
          <w:szCs w:val="24"/>
        </w:rPr>
        <w:t>?</w:t>
      </w:r>
      <w:r w:rsidR="00FA642D">
        <w:rPr>
          <w:rFonts w:ascii="Gentium" w:hAnsi="Gentium"/>
          <w:sz w:val="24"/>
          <w:szCs w:val="24"/>
        </w:rPr>
        <w:t xml:space="preserve"> (2 thoughts)</w:t>
      </w:r>
    </w:p>
    <w:p w:rsidR="00FA642D" w:rsidRPr="00FA642D" w:rsidRDefault="00FA642D" w:rsidP="00FA642D">
      <w:pPr>
        <w:rPr>
          <w:rFonts w:ascii="Papyrus" w:hAnsi="Papyrus"/>
          <w:b/>
          <w:bCs/>
        </w:rPr>
      </w:pPr>
    </w:p>
    <w:p w:rsidR="00FA642D" w:rsidRPr="00900154" w:rsidRDefault="00A86D4D" w:rsidP="00354571">
      <w:pPr>
        <w:pStyle w:val="ListParagraph"/>
        <w:numPr>
          <w:ilvl w:val="0"/>
          <w:numId w:val="9"/>
        </w:numPr>
        <w:rPr>
          <w:rFonts w:ascii="Papyrus" w:hAnsi="Papyrus"/>
          <w:b/>
          <w:bCs/>
        </w:rPr>
      </w:pPr>
      <w:r w:rsidRPr="00FA642D">
        <w:rPr>
          <w:rFonts w:ascii="Gentium" w:hAnsi="Gentium"/>
          <w:sz w:val="24"/>
          <w:szCs w:val="24"/>
        </w:rPr>
        <w:t xml:space="preserve">Greek lesson- Paul sites two </w:t>
      </w:r>
      <w:r w:rsidR="00FA642D" w:rsidRPr="00FA642D">
        <w:rPr>
          <w:rFonts w:ascii="Gentium" w:hAnsi="Gentium"/>
          <w:sz w:val="24"/>
          <w:szCs w:val="24"/>
        </w:rPr>
        <w:t>purposes</w:t>
      </w:r>
      <w:r w:rsidRPr="00FA642D">
        <w:rPr>
          <w:rFonts w:ascii="Gentium" w:hAnsi="Gentium"/>
          <w:sz w:val="24"/>
          <w:szCs w:val="24"/>
        </w:rPr>
        <w:t xml:space="preserve"> of Timothy spreading the Gospel to the Thessalonians- to </w:t>
      </w:r>
      <w:proofErr w:type="spellStart"/>
      <w:r w:rsidRPr="00FA642D">
        <w:rPr>
          <w:rFonts w:ascii="Gentium" w:hAnsi="Gentium"/>
          <w:i/>
          <w:iCs/>
          <w:sz w:val="24"/>
          <w:szCs w:val="24"/>
        </w:rPr>
        <w:t>sterizo</w:t>
      </w:r>
      <w:proofErr w:type="spellEnd"/>
      <w:r w:rsidRPr="00FA642D">
        <w:rPr>
          <w:rFonts w:ascii="Gentium" w:hAnsi="Gentium"/>
          <w:i/>
          <w:iCs/>
          <w:sz w:val="24"/>
          <w:szCs w:val="24"/>
        </w:rPr>
        <w:t xml:space="preserve"> (</w:t>
      </w:r>
      <w:r w:rsidRPr="00FA642D">
        <w:rPr>
          <w:rFonts w:ascii="Gentium" w:hAnsi="Gentium"/>
          <w:sz w:val="24"/>
          <w:szCs w:val="24"/>
        </w:rPr>
        <w:t xml:space="preserve">strengthen) and to </w:t>
      </w:r>
      <w:proofErr w:type="spellStart"/>
      <w:r w:rsidRPr="00FA642D">
        <w:rPr>
          <w:rFonts w:ascii="Gentium" w:hAnsi="Gentium"/>
          <w:i/>
          <w:iCs/>
          <w:sz w:val="24"/>
          <w:szCs w:val="24"/>
        </w:rPr>
        <w:t>parakaleo</w:t>
      </w:r>
      <w:proofErr w:type="spellEnd"/>
      <w:r w:rsidRPr="00FA642D">
        <w:rPr>
          <w:rFonts w:ascii="Gentium" w:hAnsi="Gentium"/>
          <w:sz w:val="24"/>
          <w:szCs w:val="24"/>
        </w:rPr>
        <w:t xml:space="preserve"> (encourage</w:t>
      </w:r>
      <w:r w:rsidR="00FA642D">
        <w:rPr>
          <w:rFonts w:ascii="Gentium" w:hAnsi="Gentium"/>
          <w:sz w:val="24"/>
          <w:szCs w:val="24"/>
        </w:rPr>
        <w:t xml:space="preserve"> or – call to one’s side</w:t>
      </w:r>
      <w:r w:rsidRPr="00FA642D">
        <w:rPr>
          <w:rFonts w:ascii="Gentium" w:hAnsi="Gentium"/>
          <w:sz w:val="24"/>
          <w:szCs w:val="24"/>
        </w:rPr>
        <w:t>)</w:t>
      </w:r>
      <w:r w:rsidR="0017793A" w:rsidRPr="00FA642D">
        <w:rPr>
          <w:rFonts w:ascii="Gentium" w:hAnsi="Gentium"/>
          <w:sz w:val="24"/>
          <w:szCs w:val="24"/>
        </w:rPr>
        <w:t xml:space="preserve">. </w:t>
      </w:r>
      <w:r w:rsidR="00FA642D">
        <w:rPr>
          <w:rFonts w:ascii="Gentium" w:hAnsi="Gentium"/>
          <w:sz w:val="24"/>
          <w:szCs w:val="24"/>
        </w:rPr>
        <w:t>In what ways</w:t>
      </w:r>
      <w:r w:rsidR="00FA642D" w:rsidRPr="00FA642D">
        <w:rPr>
          <w:rFonts w:ascii="Gentium" w:hAnsi="Gentium"/>
          <w:sz w:val="24"/>
          <w:szCs w:val="24"/>
        </w:rPr>
        <w:t xml:space="preserve"> </w:t>
      </w:r>
      <w:r w:rsidR="00900154">
        <w:rPr>
          <w:rFonts w:ascii="Gentium" w:hAnsi="Gentium"/>
          <w:sz w:val="24"/>
          <w:szCs w:val="24"/>
        </w:rPr>
        <w:t>do these two Greek word</w:t>
      </w:r>
      <w:r w:rsidR="00FA642D">
        <w:rPr>
          <w:rFonts w:ascii="Gentium" w:hAnsi="Gentium"/>
          <w:sz w:val="24"/>
          <w:szCs w:val="24"/>
        </w:rPr>
        <w:t xml:space="preserve">s </w:t>
      </w:r>
      <w:r w:rsidR="00354571">
        <w:rPr>
          <w:rFonts w:ascii="Gentium" w:hAnsi="Gentium"/>
          <w:sz w:val="24"/>
          <w:szCs w:val="24"/>
        </w:rPr>
        <w:t>help form our</w:t>
      </w:r>
      <w:r w:rsidR="00FA642D" w:rsidRPr="00FA642D">
        <w:rPr>
          <w:rFonts w:ascii="Gentium" w:hAnsi="Gentium"/>
          <w:sz w:val="24"/>
          <w:szCs w:val="24"/>
        </w:rPr>
        <w:t xml:space="preserve"> understanding of </w:t>
      </w:r>
      <w:r w:rsidR="00354571">
        <w:rPr>
          <w:rFonts w:ascii="Gentium" w:hAnsi="Gentium"/>
          <w:sz w:val="24"/>
          <w:szCs w:val="24"/>
        </w:rPr>
        <w:t>encouragement</w:t>
      </w:r>
      <w:r w:rsidR="00FA642D" w:rsidRPr="00FA642D">
        <w:rPr>
          <w:rFonts w:ascii="Gentium" w:hAnsi="Gentium"/>
          <w:sz w:val="24"/>
          <w:szCs w:val="24"/>
        </w:rPr>
        <w:t>?</w:t>
      </w:r>
    </w:p>
    <w:p w:rsidR="00900154" w:rsidRPr="00900154" w:rsidRDefault="00900154" w:rsidP="00900154">
      <w:pPr>
        <w:rPr>
          <w:rFonts w:ascii="Papyrus" w:hAnsi="Papyrus"/>
          <w:b/>
          <w:bCs/>
        </w:rPr>
      </w:pPr>
    </w:p>
    <w:p w:rsidR="00FA642D" w:rsidRPr="0017793A" w:rsidRDefault="00FA642D" w:rsidP="00FA642D">
      <w:pPr>
        <w:pStyle w:val="ListParagraph"/>
        <w:rPr>
          <w:rFonts w:ascii="Papyrus" w:hAnsi="Papyrus"/>
          <w:b/>
          <w:bCs/>
        </w:rPr>
      </w:pPr>
    </w:p>
    <w:p w:rsidR="0017793A" w:rsidRPr="00354571" w:rsidRDefault="0017793A" w:rsidP="0074122C">
      <w:pPr>
        <w:pStyle w:val="ListParagraph"/>
        <w:numPr>
          <w:ilvl w:val="0"/>
          <w:numId w:val="9"/>
        </w:numPr>
        <w:rPr>
          <w:rFonts w:ascii="Papyrus" w:hAnsi="Papyrus"/>
          <w:b/>
          <w:bCs/>
        </w:rPr>
      </w:pPr>
      <w:r>
        <w:rPr>
          <w:rFonts w:ascii="Gentium" w:hAnsi="Gentium"/>
          <w:sz w:val="24"/>
          <w:szCs w:val="24"/>
        </w:rPr>
        <w:t xml:space="preserve">Verse 3 said that the Thessalonians were destined for trials. Are we to expect </w:t>
      </w:r>
      <w:commentRangeStart w:id="1"/>
      <w:r>
        <w:rPr>
          <w:rFonts w:ascii="Gentium" w:hAnsi="Gentium"/>
          <w:sz w:val="24"/>
          <w:szCs w:val="24"/>
        </w:rPr>
        <w:t>trials</w:t>
      </w:r>
      <w:commentRangeEnd w:id="1"/>
      <w:r>
        <w:rPr>
          <w:rStyle w:val="CommentReference"/>
        </w:rPr>
        <w:commentReference w:id="1"/>
      </w:r>
      <w:r>
        <w:rPr>
          <w:rFonts w:ascii="Gentium" w:hAnsi="Gentium"/>
          <w:sz w:val="24"/>
          <w:szCs w:val="24"/>
        </w:rPr>
        <w:t>? Why is this important for us to understand?</w:t>
      </w:r>
    </w:p>
    <w:p w:rsidR="00354571" w:rsidRPr="00354571" w:rsidRDefault="00354571" w:rsidP="00354571">
      <w:pPr>
        <w:pStyle w:val="ListParagraph"/>
        <w:rPr>
          <w:rFonts w:ascii="Papyrus" w:hAnsi="Papyrus"/>
          <w:b/>
          <w:bCs/>
        </w:rPr>
      </w:pPr>
    </w:p>
    <w:p w:rsidR="00354571" w:rsidRPr="00354571" w:rsidRDefault="00354571" w:rsidP="00354571">
      <w:pPr>
        <w:rPr>
          <w:rFonts w:ascii="Papyrus" w:hAnsi="Papyrus"/>
          <w:b/>
          <w:bCs/>
        </w:rPr>
      </w:pPr>
    </w:p>
    <w:p w:rsidR="0074122C" w:rsidRPr="00354571" w:rsidRDefault="0074122C" w:rsidP="00354571">
      <w:pPr>
        <w:pStyle w:val="ListParagraph"/>
        <w:numPr>
          <w:ilvl w:val="0"/>
          <w:numId w:val="9"/>
        </w:numPr>
        <w:rPr>
          <w:rFonts w:ascii="Papyrus" w:hAnsi="Papyrus"/>
          <w:b/>
          <w:bCs/>
        </w:rPr>
      </w:pPr>
      <w:r>
        <w:rPr>
          <w:rFonts w:ascii="Gentium" w:hAnsi="Gentium"/>
          <w:sz w:val="24"/>
          <w:szCs w:val="24"/>
        </w:rPr>
        <w:t>Verse 5 says, “</w:t>
      </w:r>
      <w:proofErr w:type="gramStart"/>
      <w:r>
        <w:rPr>
          <w:rFonts w:ascii="Gentium" w:hAnsi="Gentium"/>
          <w:sz w:val="24"/>
          <w:szCs w:val="24"/>
        </w:rPr>
        <w:t>our</w:t>
      </w:r>
      <w:proofErr w:type="gramEnd"/>
      <w:r>
        <w:rPr>
          <w:rFonts w:ascii="Gentium" w:hAnsi="Gentium"/>
          <w:sz w:val="24"/>
          <w:szCs w:val="24"/>
        </w:rPr>
        <w:t xml:space="preserve"> efforts might have been worthless.” Are</w:t>
      </w:r>
      <w:r w:rsidR="00354571">
        <w:rPr>
          <w:rFonts w:ascii="Gentium" w:hAnsi="Gentium"/>
          <w:sz w:val="24"/>
          <w:szCs w:val="24"/>
        </w:rPr>
        <w:t xml:space="preserve"> our</w:t>
      </w:r>
      <w:r>
        <w:rPr>
          <w:rFonts w:ascii="Gentium" w:hAnsi="Gentium"/>
          <w:sz w:val="24"/>
          <w:szCs w:val="24"/>
        </w:rPr>
        <w:t xml:space="preserve"> efforts in spr</w:t>
      </w:r>
      <w:r w:rsidR="00354571">
        <w:rPr>
          <w:rFonts w:ascii="Gentium" w:hAnsi="Gentium"/>
          <w:sz w:val="24"/>
          <w:szCs w:val="24"/>
        </w:rPr>
        <w:t>eading the gospel worthless? Why/why not</w:t>
      </w:r>
      <w:r>
        <w:rPr>
          <w:rFonts w:ascii="Gentium" w:hAnsi="Gentium"/>
          <w:sz w:val="24"/>
          <w:szCs w:val="24"/>
        </w:rPr>
        <w:t>?</w:t>
      </w:r>
    </w:p>
    <w:p w:rsidR="00354571" w:rsidRPr="0074122C" w:rsidRDefault="00354571" w:rsidP="00354571">
      <w:pPr>
        <w:pStyle w:val="ListParagraph"/>
        <w:rPr>
          <w:rFonts w:ascii="Papyrus" w:hAnsi="Papyrus"/>
          <w:b/>
          <w:bCs/>
        </w:rPr>
      </w:pPr>
    </w:p>
    <w:p w:rsidR="0074122C" w:rsidRPr="0074122C" w:rsidRDefault="0074122C" w:rsidP="0074122C">
      <w:pPr>
        <w:pStyle w:val="ListParagraph"/>
        <w:numPr>
          <w:ilvl w:val="1"/>
          <w:numId w:val="9"/>
        </w:numPr>
        <w:rPr>
          <w:rFonts w:ascii="Papyrus" w:hAnsi="Papyrus"/>
          <w:b/>
          <w:bCs/>
        </w:rPr>
      </w:pPr>
      <w:r>
        <w:rPr>
          <w:rFonts w:ascii="Gentium" w:hAnsi="Gentium"/>
          <w:sz w:val="24"/>
          <w:szCs w:val="24"/>
        </w:rPr>
        <w:t>What lessons can we learn from this?</w:t>
      </w:r>
    </w:p>
    <w:p w:rsidR="0074122C" w:rsidRPr="0074122C" w:rsidRDefault="0074122C" w:rsidP="0074122C">
      <w:pPr>
        <w:pStyle w:val="ListParagraph"/>
        <w:numPr>
          <w:ilvl w:val="2"/>
          <w:numId w:val="9"/>
        </w:numPr>
        <w:rPr>
          <w:rFonts w:ascii="Papyrus" w:hAnsi="Papyrus"/>
          <w:b/>
          <w:bCs/>
        </w:rPr>
      </w:pPr>
      <w:r>
        <w:rPr>
          <w:rFonts w:ascii="Gentium" w:hAnsi="Gentium"/>
          <w:sz w:val="24"/>
          <w:szCs w:val="24"/>
        </w:rPr>
        <w:t>1 Corinthians 15:58</w:t>
      </w:r>
    </w:p>
    <w:p w:rsidR="0074122C" w:rsidRPr="00354571" w:rsidRDefault="007111E0" w:rsidP="0074122C">
      <w:pPr>
        <w:pStyle w:val="ListParagraph"/>
        <w:numPr>
          <w:ilvl w:val="2"/>
          <w:numId w:val="9"/>
        </w:numPr>
        <w:rPr>
          <w:rFonts w:ascii="Papyrus" w:hAnsi="Papyrus"/>
          <w:b/>
          <w:bCs/>
        </w:rPr>
      </w:pPr>
      <w:r>
        <w:rPr>
          <w:rFonts w:ascii="Gentium" w:hAnsi="Gentium"/>
          <w:sz w:val="24"/>
          <w:szCs w:val="24"/>
        </w:rPr>
        <w:t>Isaiah</w:t>
      </w:r>
      <w:r w:rsidR="0074122C">
        <w:rPr>
          <w:rFonts w:ascii="Gentium" w:hAnsi="Gentium"/>
          <w:sz w:val="24"/>
          <w:szCs w:val="24"/>
        </w:rPr>
        <w:t xml:space="preserve"> 55:11</w:t>
      </w:r>
    </w:p>
    <w:p w:rsidR="00900154" w:rsidRDefault="00900154" w:rsidP="00BB7956">
      <w:pPr>
        <w:rPr>
          <w:rFonts w:ascii="Papyrus" w:hAnsi="Papyrus"/>
          <w:b/>
          <w:bCs/>
        </w:rPr>
      </w:pPr>
    </w:p>
    <w:p w:rsidR="0074122C" w:rsidRDefault="007111E0" w:rsidP="00BB7956">
      <w:pPr>
        <w:rPr>
          <w:rFonts w:ascii="Papyrus" w:hAnsi="Papyrus"/>
          <w:b/>
          <w:bCs/>
        </w:rPr>
      </w:pPr>
      <w:bookmarkStart w:id="2" w:name="_GoBack"/>
      <w:bookmarkEnd w:id="2"/>
      <w:r>
        <w:rPr>
          <w:rFonts w:ascii="Papyrus" w:hAnsi="Papyrus"/>
          <w:b/>
          <w:bCs/>
        </w:rPr>
        <w:lastRenderedPageBreak/>
        <w:t>Read verses 6-10</w:t>
      </w:r>
    </w:p>
    <w:p w:rsidR="007111E0" w:rsidRPr="00354571" w:rsidRDefault="007111E0" w:rsidP="00354571">
      <w:pPr>
        <w:pStyle w:val="ListParagraph"/>
        <w:numPr>
          <w:ilvl w:val="0"/>
          <w:numId w:val="9"/>
        </w:numPr>
        <w:rPr>
          <w:rFonts w:ascii="Papyrus" w:hAnsi="Papyrus"/>
          <w:b/>
          <w:bCs/>
        </w:rPr>
      </w:pPr>
      <w:r>
        <w:rPr>
          <w:rFonts w:ascii="Gentium" w:hAnsi="Gentium"/>
          <w:sz w:val="24"/>
          <w:szCs w:val="24"/>
        </w:rPr>
        <w:t>It was Paul’s preaching of the gospel that brought the persecution the Thessalonians were suffering, yet what kind of feelings did they have towards him? How is it th</w:t>
      </w:r>
      <w:r w:rsidR="00354571">
        <w:rPr>
          <w:rFonts w:ascii="Gentium" w:hAnsi="Gentium"/>
          <w:sz w:val="24"/>
          <w:szCs w:val="24"/>
        </w:rPr>
        <w:t>at they can endure as they did?</w:t>
      </w:r>
    </w:p>
    <w:p w:rsidR="00354571" w:rsidRPr="00354571" w:rsidRDefault="00354571" w:rsidP="00354571">
      <w:pPr>
        <w:pStyle w:val="ListParagraph"/>
        <w:rPr>
          <w:rFonts w:ascii="Papyrus" w:hAnsi="Papyrus"/>
          <w:b/>
          <w:bCs/>
        </w:rPr>
      </w:pPr>
    </w:p>
    <w:p w:rsidR="00354571" w:rsidRPr="00354571" w:rsidRDefault="00354571" w:rsidP="00354571">
      <w:pPr>
        <w:pStyle w:val="ListParagraph"/>
        <w:numPr>
          <w:ilvl w:val="1"/>
          <w:numId w:val="9"/>
        </w:numPr>
        <w:rPr>
          <w:rFonts w:ascii="Papyrus" w:hAnsi="Papyrus"/>
          <w:b/>
          <w:bCs/>
        </w:rPr>
      </w:pPr>
      <w:r>
        <w:rPr>
          <w:rFonts w:ascii="Gentium" w:hAnsi="Gentium"/>
          <w:sz w:val="24"/>
          <w:szCs w:val="24"/>
        </w:rPr>
        <w:t>Are there things which we will have to endure?</w:t>
      </w:r>
    </w:p>
    <w:p w:rsidR="00354571" w:rsidRPr="00354571" w:rsidRDefault="00354571" w:rsidP="00354571">
      <w:pPr>
        <w:rPr>
          <w:rFonts w:ascii="Papyrus" w:hAnsi="Papyrus"/>
          <w:b/>
          <w:bCs/>
        </w:rPr>
      </w:pPr>
    </w:p>
    <w:p w:rsidR="007111E0" w:rsidRPr="00354571" w:rsidRDefault="007111E0" w:rsidP="007111E0">
      <w:pPr>
        <w:pStyle w:val="ListParagraph"/>
        <w:numPr>
          <w:ilvl w:val="0"/>
          <w:numId w:val="9"/>
        </w:numPr>
        <w:rPr>
          <w:rFonts w:ascii="Papyrus" w:hAnsi="Papyrus"/>
          <w:b/>
          <w:bCs/>
        </w:rPr>
      </w:pPr>
      <w:r>
        <w:rPr>
          <w:rFonts w:ascii="Gentium" w:hAnsi="Gentium"/>
          <w:sz w:val="24"/>
          <w:szCs w:val="24"/>
        </w:rPr>
        <w:t>Verses 8-9 show a different side of ministry than what has been previously described. Why is it important to understand ministry work with both ends of the spectrum in mind?</w:t>
      </w:r>
    </w:p>
    <w:p w:rsidR="00354571" w:rsidRPr="00354571" w:rsidRDefault="00354571" w:rsidP="00354571">
      <w:pPr>
        <w:rPr>
          <w:rFonts w:ascii="Papyrus" w:hAnsi="Papyrus"/>
          <w:b/>
          <w:bCs/>
        </w:rPr>
      </w:pPr>
    </w:p>
    <w:p w:rsidR="007111E0" w:rsidRPr="007111E0" w:rsidRDefault="007111E0" w:rsidP="007111E0">
      <w:pPr>
        <w:pStyle w:val="ListParagraph"/>
        <w:numPr>
          <w:ilvl w:val="0"/>
          <w:numId w:val="9"/>
        </w:numPr>
        <w:rPr>
          <w:rFonts w:ascii="Papyrus" w:hAnsi="Papyrus"/>
          <w:b/>
          <w:bCs/>
        </w:rPr>
      </w:pPr>
      <w:r>
        <w:rPr>
          <w:rFonts w:ascii="Gentium" w:hAnsi="Gentium"/>
          <w:sz w:val="24"/>
          <w:szCs w:val="24"/>
        </w:rPr>
        <w:t>Verse 10</w:t>
      </w:r>
      <w:proofErr w:type="gramStart"/>
      <w:r>
        <w:rPr>
          <w:rFonts w:ascii="Gentium" w:hAnsi="Gentium"/>
          <w:sz w:val="24"/>
          <w:szCs w:val="24"/>
        </w:rPr>
        <w:t>-  Did</w:t>
      </w:r>
      <w:proofErr w:type="gramEnd"/>
      <w:r>
        <w:rPr>
          <w:rFonts w:ascii="Gentium" w:hAnsi="Gentium"/>
          <w:sz w:val="24"/>
          <w:szCs w:val="24"/>
        </w:rPr>
        <w:t xml:space="preserve"> the Thessalonians not have complete </w:t>
      </w:r>
      <w:commentRangeStart w:id="3"/>
      <w:r>
        <w:rPr>
          <w:rFonts w:ascii="Gentium" w:hAnsi="Gentium"/>
          <w:sz w:val="24"/>
          <w:szCs w:val="24"/>
        </w:rPr>
        <w:t>faith</w:t>
      </w:r>
      <w:commentRangeEnd w:id="3"/>
      <w:r w:rsidR="00C47471">
        <w:rPr>
          <w:rStyle w:val="CommentReference"/>
        </w:rPr>
        <w:commentReference w:id="3"/>
      </w:r>
      <w:r>
        <w:rPr>
          <w:rFonts w:ascii="Gentium" w:hAnsi="Gentium"/>
          <w:sz w:val="24"/>
          <w:szCs w:val="24"/>
        </w:rPr>
        <w:t>? Explain.</w:t>
      </w:r>
    </w:p>
    <w:p w:rsidR="007111E0" w:rsidRDefault="007111E0" w:rsidP="007111E0">
      <w:pPr>
        <w:ind w:left="360"/>
        <w:rPr>
          <w:rFonts w:ascii="Papyrus" w:hAnsi="Papyrus"/>
          <w:b/>
          <w:bCs/>
        </w:rPr>
      </w:pPr>
    </w:p>
    <w:p w:rsidR="007111E0" w:rsidRPr="00354571" w:rsidRDefault="00C47471" w:rsidP="00354571">
      <w:pPr>
        <w:ind w:left="360"/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“The Prayer</w:t>
      </w:r>
      <w:proofErr w:type="gramStart"/>
      <w:r>
        <w:rPr>
          <w:rFonts w:ascii="Papyrus" w:hAnsi="Papyrus"/>
          <w:b/>
          <w:bCs/>
        </w:rPr>
        <w:t>”  -</w:t>
      </w:r>
      <w:proofErr w:type="gramEnd"/>
      <w:r>
        <w:rPr>
          <w:rFonts w:ascii="Papyrus" w:hAnsi="Papyrus"/>
          <w:b/>
          <w:bCs/>
        </w:rPr>
        <w:t xml:space="preserve"> </w:t>
      </w:r>
      <w:r w:rsidR="007111E0">
        <w:rPr>
          <w:rFonts w:ascii="Papyrus" w:hAnsi="Papyrus"/>
          <w:b/>
          <w:bCs/>
        </w:rPr>
        <w:t>verses 11-13</w:t>
      </w:r>
    </w:p>
    <w:p w:rsidR="00C47471" w:rsidRPr="00C47471" w:rsidRDefault="00C47471" w:rsidP="007111E0">
      <w:pPr>
        <w:pStyle w:val="ListParagraph"/>
        <w:numPr>
          <w:ilvl w:val="0"/>
          <w:numId w:val="9"/>
        </w:numPr>
        <w:rPr>
          <w:rFonts w:ascii="Papyrus" w:hAnsi="Papyrus"/>
          <w:b/>
          <w:bCs/>
        </w:rPr>
      </w:pPr>
      <w:r>
        <w:rPr>
          <w:rFonts w:ascii="Gentium" w:hAnsi="Gentium"/>
        </w:rPr>
        <w:t>In verse 12 Paul prays that love increase and overflow. What effect will that have in these situations</w:t>
      </w:r>
    </w:p>
    <w:p w:rsidR="00C47471" w:rsidRPr="00C47471" w:rsidRDefault="00C47471" w:rsidP="00C47471">
      <w:pPr>
        <w:pStyle w:val="ListParagraph"/>
        <w:numPr>
          <w:ilvl w:val="1"/>
          <w:numId w:val="9"/>
        </w:numPr>
        <w:rPr>
          <w:rFonts w:ascii="Papyrus" w:hAnsi="Papyrus"/>
          <w:b/>
          <w:bCs/>
        </w:rPr>
      </w:pPr>
      <w:r>
        <w:rPr>
          <w:rFonts w:ascii="Gentium" w:hAnsi="Gentium"/>
        </w:rPr>
        <w:t>Dealing with a struggling brother/sister in Christ-</w:t>
      </w:r>
    </w:p>
    <w:p w:rsidR="00C47471" w:rsidRPr="00C47471" w:rsidRDefault="00C47471" w:rsidP="004A2375">
      <w:pPr>
        <w:pStyle w:val="ListParagraph"/>
        <w:numPr>
          <w:ilvl w:val="1"/>
          <w:numId w:val="9"/>
        </w:numPr>
        <w:rPr>
          <w:rFonts w:ascii="Papyrus" w:hAnsi="Papyrus"/>
          <w:b/>
          <w:bCs/>
        </w:rPr>
      </w:pPr>
      <w:r>
        <w:rPr>
          <w:rFonts w:ascii="Gentium" w:hAnsi="Gentium"/>
        </w:rPr>
        <w:t xml:space="preserve">Being confronted by someone who </w:t>
      </w:r>
      <w:r w:rsidR="004A2375">
        <w:rPr>
          <w:rFonts w:ascii="Gentium" w:hAnsi="Gentium"/>
        </w:rPr>
        <w:t>opposes Christianity-</w:t>
      </w:r>
    </w:p>
    <w:p w:rsidR="00C47471" w:rsidRPr="00C47471" w:rsidRDefault="00C47471" w:rsidP="00C47471">
      <w:pPr>
        <w:pStyle w:val="ListParagraph"/>
        <w:numPr>
          <w:ilvl w:val="1"/>
          <w:numId w:val="9"/>
        </w:numPr>
        <w:rPr>
          <w:rFonts w:ascii="Papyrus" w:hAnsi="Papyrus"/>
          <w:b/>
          <w:bCs/>
        </w:rPr>
      </w:pPr>
      <w:r>
        <w:rPr>
          <w:rFonts w:ascii="Gentium" w:hAnsi="Gentium"/>
        </w:rPr>
        <w:t>Meeting other members on Sunday</w:t>
      </w:r>
      <w:r w:rsidR="004A2375">
        <w:rPr>
          <w:rFonts w:ascii="Gentium" w:hAnsi="Gentium"/>
        </w:rPr>
        <w:t>-</w:t>
      </w:r>
    </w:p>
    <w:p w:rsidR="00354571" w:rsidRPr="004A2375" w:rsidRDefault="00C47471" w:rsidP="004A2375">
      <w:pPr>
        <w:pStyle w:val="ListParagraph"/>
        <w:numPr>
          <w:ilvl w:val="1"/>
          <w:numId w:val="9"/>
        </w:numPr>
        <w:rPr>
          <w:rFonts w:ascii="Papyrus" w:hAnsi="Papyrus"/>
          <w:b/>
          <w:bCs/>
        </w:rPr>
      </w:pPr>
      <w:r>
        <w:rPr>
          <w:rFonts w:ascii="Gentium" w:hAnsi="Gentium"/>
        </w:rPr>
        <w:t>Talking with a prospect</w:t>
      </w:r>
      <w:r w:rsidR="004A2375">
        <w:rPr>
          <w:rFonts w:ascii="Gentium" w:hAnsi="Gentium"/>
        </w:rPr>
        <w:t>-</w:t>
      </w:r>
    </w:p>
    <w:p w:rsidR="00C47471" w:rsidRPr="007111E0" w:rsidRDefault="00C47471" w:rsidP="00C47471">
      <w:pPr>
        <w:pStyle w:val="ListParagraph"/>
        <w:ind w:left="1440"/>
        <w:rPr>
          <w:rFonts w:ascii="Papyrus" w:hAnsi="Papyrus"/>
          <w:b/>
          <w:bCs/>
        </w:rPr>
      </w:pPr>
    </w:p>
    <w:p w:rsidR="00BB7956" w:rsidRPr="00CE58F1" w:rsidRDefault="00BB7956" w:rsidP="00BB7956">
      <w:pPr>
        <w:rPr>
          <w:rFonts w:ascii="Papyrus" w:hAnsi="Papyrus"/>
          <w:b/>
          <w:bCs/>
          <w:i/>
          <w:iCs/>
        </w:rPr>
      </w:pPr>
      <w:proofErr w:type="spellStart"/>
      <w:r w:rsidRPr="00CE58F1">
        <w:rPr>
          <w:rFonts w:ascii="Papyrus" w:hAnsi="Papyrus"/>
          <w:b/>
          <w:bCs/>
          <w:i/>
          <w:iCs/>
        </w:rPr>
        <w:t>Takin</w:t>
      </w:r>
      <w:proofErr w:type="spellEnd"/>
      <w:r w:rsidRPr="00CE58F1">
        <w:rPr>
          <w:rFonts w:ascii="Papyrus" w:hAnsi="Papyrus"/>
          <w:b/>
          <w:bCs/>
          <w:i/>
          <w:iCs/>
        </w:rPr>
        <w:t>’ it Home</w:t>
      </w:r>
    </w:p>
    <w:p w:rsidR="00C47471" w:rsidRDefault="00C47471" w:rsidP="0017793A">
      <w:pPr>
        <w:pStyle w:val="ListParagraph"/>
        <w:numPr>
          <w:ilvl w:val="0"/>
          <w:numId w:val="10"/>
        </w:numPr>
        <w:spacing w:after="160" w:line="288" w:lineRule="auto"/>
        <w:rPr>
          <w:rFonts w:ascii="Gentium" w:hAnsi="Gentium"/>
        </w:rPr>
      </w:pPr>
      <w:r>
        <w:rPr>
          <w:rFonts w:ascii="Gentium" w:hAnsi="Gentium"/>
        </w:rPr>
        <w:t>The devil hasn’t changed. In our day he continues to oppose the gospel.  Persecution may not come as death/ imprisonment/ material loss, so what roadblocks does Satan throw at us?</w:t>
      </w:r>
    </w:p>
    <w:p w:rsidR="00C47471" w:rsidRPr="00C47471" w:rsidRDefault="00C47471" w:rsidP="00C47471">
      <w:pPr>
        <w:spacing w:after="160" w:line="288" w:lineRule="auto"/>
        <w:rPr>
          <w:rFonts w:ascii="Gentium" w:hAnsi="Gentium"/>
        </w:rPr>
      </w:pPr>
    </w:p>
    <w:p w:rsidR="003C569A" w:rsidRPr="0017793A" w:rsidRDefault="0017793A" w:rsidP="0017793A">
      <w:pPr>
        <w:pStyle w:val="ListParagraph"/>
        <w:numPr>
          <w:ilvl w:val="0"/>
          <w:numId w:val="10"/>
        </w:numPr>
        <w:spacing w:after="160" w:line="288" w:lineRule="auto"/>
        <w:rPr>
          <w:rFonts w:ascii="Gentium" w:hAnsi="Gentium"/>
        </w:rPr>
      </w:pPr>
      <w:r>
        <w:rPr>
          <w:rFonts w:ascii="Gentium" w:hAnsi="Gentium"/>
        </w:rPr>
        <w:t>How does chapter</w:t>
      </w:r>
      <w:r w:rsidR="00354571">
        <w:rPr>
          <w:rFonts w:ascii="Gentium" w:hAnsi="Gentium"/>
        </w:rPr>
        <w:t xml:space="preserve"> 3</w:t>
      </w:r>
      <w:r>
        <w:rPr>
          <w:rFonts w:ascii="Gentium" w:hAnsi="Gentium"/>
        </w:rPr>
        <w:t xml:space="preserve"> bring you determination as you face the challenges of ministry?</w:t>
      </w:r>
    </w:p>
    <w:sectPr w:rsidR="003C569A" w:rsidRPr="00177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onathan Kehl" w:date="2014-01-24T11:09:00Z" w:initials="JJK">
    <w:p w:rsidR="004848D8" w:rsidRDefault="004848D8" w:rsidP="0017793A">
      <w:pPr>
        <w:pStyle w:val="CommentText"/>
      </w:pPr>
      <w:r>
        <w:rPr>
          <w:rStyle w:val="CommentReference"/>
        </w:rPr>
        <w:annotationRef/>
      </w:r>
      <w:proofErr w:type="spellStart"/>
      <w:r>
        <w:t>Apsbat</w:t>
      </w:r>
      <w:proofErr w:type="spellEnd"/>
      <w:r>
        <w:t>: Grow in determination despite of difficult ministry</w:t>
      </w:r>
    </w:p>
  </w:comment>
  <w:comment w:id="1" w:author="Jonathan Kehl" w:date="2014-01-24T11:08:00Z" w:initials="JJK">
    <w:p w:rsidR="004848D8" w:rsidRDefault="004848D8">
      <w:pPr>
        <w:pStyle w:val="CommentText"/>
      </w:pPr>
      <w:r>
        <w:rPr>
          <w:rStyle w:val="CommentReference"/>
        </w:rPr>
        <w:annotationRef/>
      </w:r>
      <w:r>
        <w:t>John 15:20</w:t>
      </w:r>
    </w:p>
  </w:comment>
  <w:comment w:id="3" w:author="Jonathan Kehl" w:date="2014-01-24T11:35:00Z" w:initials="JJK">
    <w:p w:rsidR="004848D8" w:rsidRDefault="004848D8" w:rsidP="00C47471">
      <w:pPr>
        <w:pStyle w:val="CommentText"/>
        <w:numPr>
          <w:ilvl w:val="0"/>
          <w:numId w:val="11"/>
        </w:numPr>
      </w:pPr>
      <w:r>
        <w:rPr>
          <w:rStyle w:val="CommentReference"/>
        </w:rPr>
        <w:annotationRef/>
      </w:r>
      <w:r>
        <w:t>Why encourage Bible Study when all you need is Jesus?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4A5"/>
    <w:multiLevelType w:val="hybridMultilevel"/>
    <w:tmpl w:val="602E5890"/>
    <w:lvl w:ilvl="0" w:tplc="B8F87B1E">
      <w:start w:val="1"/>
      <w:numFmt w:val="decimal"/>
      <w:lvlText w:val="%1."/>
      <w:lvlJc w:val="left"/>
      <w:pPr>
        <w:ind w:left="720" w:hanging="360"/>
      </w:pPr>
      <w:rPr>
        <w:rFonts w:ascii="Gentium" w:hAnsi="Gentium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5240CC">
      <w:start w:val="6"/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A6CEF"/>
    <w:multiLevelType w:val="hybridMultilevel"/>
    <w:tmpl w:val="75A0E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94296"/>
    <w:multiLevelType w:val="hybridMultilevel"/>
    <w:tmpl w:val="D662FB42"/>
    <w:lvl w:ilvl="0" w:tplc="DF1A6DB2">
      <w:numFmt w:val="bullet"/>
      <w:lvlText w:val="-"/>
      <w:lvlJc w:val="left"/>
      <w:pPr>
        <w:ind w:left="720" w:hanging="360"/>
      </w:pPr>
      <w:rPr>
        <w:rFonts w:ascii="Gentium" w:eastAsia="Times New Roman" w:hAnsi="Gentiu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945A3"/>
    <w:multiLevelType w:val="hybridMultilevel"/>
    <w:tmpl w:val="89BC9B24"/>
    <w:lvl w:ilvl="0" w:tplc="6EC01F98">
      <w:start w:val="1"/>
      <w:numFmt w:val="decimal"/>
      <w:lvlText w:val="%1."/>
      <w:lvlJc w:val="left"/>
      <w:pPr>
        <w:ind w:left="720" w:hanging="360"/>
      </w:pPr>
      <w:rPr>
        <w:rFonts w:ascii="Gentium" w:hAnsi="Gentium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237A"/>
    <w:multiLevelType w:val="hybridMultilevel"/>
    <w:tmpl w:val="331E5D8E"/>
    <w:lvl w:ilvl="0" w:tplc="D448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284820"/>
    <w:multiLevelType w:val="hybridMultilevel"/>
    <w:tmpl w:val="525E6F9A"/>
    <w:lvl w:ilvl="0" w:tplc="EAAA2B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47D18"/>
    <w:multiLevelType w:val="hybridMultilevel"/>
    <w:tmpl w:val="7BC844D2"/>
    <w:lvl w:ilvl="0" w:tplc="046C1F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04005"/>
    <w:multiLevelType w:val="hybridMultilevel"/>
    <w:tmpl w:val="3CF04A88"/>
    <w:lvl w:ilvl="0" w:tplc="075240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D69E5"/>
    <w:multiLevelType w:val="hybridMultilevel"/>
    <w:tmpl w:val="08F8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D379D"/>
    <w:multiLevelType w:val="hybridMultilevel"/>
    <w:tmpl w:val="18700980"/>
    <w:lvl w:ilvl="0" w:tplc="9790F0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634F8C"/>
    <w:multiLevelType w:val="hybridMultilevel"/>
    <w:tmpl w:val="6A82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6D"/>
    <w:rsid w:val="00007607"/>
    <w:rsid w:val="00021F79"/>
    <w:rsid w:val="0017793A"/>
    <w:rsid w:val="0019301A"/>
    <w:rsid w:val="001A0DEE"/>
    <w:rsid w:val="0022735D"/>
    <w:rsid w:val="00236B5A"/>
    <w:rsid w:val="003151D1"/>
    <w:rsid w:val="00351442"/>
    <w:rsid w:val="00354255"/>
    <w:rsid w:val="00354571"/>
    <w:rsid w:val="003C569A"/>
    <w:rsid w:val="003D6037"/>
    <w:rsid w:val="003F04A0"/>
    <w:rsid w:val="004848D8"/>
    <w:rsid w:val="00487D73"/>
    <w:rsid w:val="004A2375"/>
    <w:rsid w:val="00572AD8"/>
    <w:rsid w:val="006C51D5"/>
    <w:rsid w:val="007111E0"/>
    <w:rsid w:val="007177DF"/>
    <w:rsid w:val="0074122C"/>
    <w:rsid w:val="0078755A"/>
    <w:rsid w:val="00836F67"/>
    <w:rsid w:val="00886889"/>
    <w:rsid w:val="00900154"/>
    <w:rsid w:val="009130C0"/>
    <w:rsid w:val="009A3516"/>
    <w:rsid w:val="009F5470"/>
    <w:rsid w:val="00A86D4D"/>
    <w:rsid w:val="00BA37D2"/>
    <w:rsid w:val="00BB7956"/>
    <w:rsid w:val="00BF2489"/>
    <w:rsid w:val="00C07D7C"/>
    <w:rsid w:val="00C47471"/>
    <w:rsid w:val="00C84A6D"/>
    <w:rsid w:val="00C873F2"/>
    <w:rsid w:val="00C9437D"/>
    <w:rsid w:val="00CC2E82"/>
    <w:rsid w:val="00CE58F1"/>
    <w:rsid w:val="00D16E26"/>
    <w:rsid w:val="00D51CD2"/>
    <w:rsid w:val="00D64758"/>
    <w:rsid w:val="00D865DD"/>
    <w:rsid w:val="00DF43D2"/>
    <w:rsid w:val="00DF5538"/>
    <w:rsid w:val="00E179FC"/>
    <w:rsid w:val="00E81341"/>
    <w:rsid w:val="00F3686F"/>
    <w:rsid w:val="00FA30D5"/>
    <w:rsid w:val="00FA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4A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3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1A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99"/>
    <w:qFormat/>
    <w:rsid w:val="00CE58F1"/>
    <w:rPr>
      <w:rFonts w:ascii="Cambria" w:hAnsi="Cambria" w:cs="Times New Roman"/>
      <w:b/>
      <w:i/>
      <w:smallCaps/>
      <w:color w:val="000000"/>
      <w:spacing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4A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3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1A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99"/>
    <w:qFormat/>
    <w:rsid w:val="00CE58F1"/>
    <w:rPr>
      <w:rFonts w:ascii="Cambria" w:hAnsi="Cambria" w:cs="Times New Roman"/>
      <w:b/>
      <w:i/>
      <w:smallCaps/>
      <w:color w:val="000000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C44A-8D6D-429F-B098-8CBF253D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Kehl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Kehl</dc:creator>
  <cp:lastModifiedBy>Jonathan Kehl</cp:lastModifiedBy>
  <cp:revision>5</cp:revision>
  <cp:lastPrinted>2014-01-11T21:58:00Z</cp:lastPrinted>
  <dcterms:created xsi:type="dcterms:W3CDTF">2014-01-24T15:54:00Z</dcterms:created>
  <dcterms:modified xsi:type="dcterms:W3CDTF">2014-01-26T00:41:00Z</dcterms:modified>
</cp:coreProperties>
</file>